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71" w:rsidRDefault="00004AC3">
      <w:pPr>
        <w:jc w:val="center"/>
      </w:pPr>
      <w:bookmarkStart w:id="0" w:name="_GoBack"/>
      <w:bookmarkEnd w:id="0"/>
      <w:r>
        <w:rPr>
          <w:rFonts w:ascii="华文中宋" w:eastAsia="华文中宋" w:hAnsi="华文中宋" w:cs="仿宋_GB2312" w:hint="eastAsia"/>
          <w:b/>
          <w:color w:val="000000"/>
          <w:kern w:val="0"/>
          <w:sz w:val="44"/>
          <w:szCs w:val="44"/>
        </w:rPr>
        <w:t>广州大学面向全球公开招聘领军人才、学科学术带头人公告</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广州大学是广东省政府和广州市政府重点建设的综合性大学。学校本部位于广州大学城西南端，有大学城和桂花岗两个校区，占地</w:t>
      </w:r>
      <w:r>
        <w:rPr>
          <w:rFonts w:ascii="仿宋" w:eastAsia="仿宋" w:hAnsi="仿宋" w:cs="仿宋_GB2312" w:hint="eastAsia"/>
          <w:color w:val="000000"/>
          <w:kern w:val="0"/>
          <w:sz w:val="30"/>
          <w:szCs w:val="30"/>
        </w:rPr>
        <w:t>1880</w:t>
      </w:r>
      <w:r>
        <w:rPr>
          <w:rFonts w:ascii="仿宋" w:eastAsia="仿宋" w:hAnsi="仿宋" w:cs="仿宋_GB2312" w:hint="eastAsia"/>
          <w:color w:val="000000"/>
          <w:kern w:val="0"/>
          <w:sz w:val="30"/>
          <w:szCs w:val="30"/>
        </w:rPr>
        <w:t>亩。现有教职工</w:t>
      </w:r>
      <w:r>
        <w:rPr>
          <w:rFonts w:ascii="仿宋" w:eastAsia="仿宋" w:hAnsi="仿宋" w:cs="仿宋_GB2312" w:hint="eastAsia"/>
          <w:color w:val="000000"/>
          <w:kern w:val="0"/>
          <w:sz w:val="30"/>
          <w:szCs w:val="30"/>
        </w:rPr>
        <w:t>2500</w:t>
      </w:r>
      <w:r>
        <w:rPr>
          <w:rFonts w:ascii="仿宋" w:eastAsia="仿宋" w:hAnsi="仿宋" w:cs="仿宋_GB2312" w:hint="eastAsia"/>
          <w:color w:val="000000"/>
          <w:kern w:val="0"/>
          <w:sz w:val="30"/>
          <w:szCs w:val="30"/>
        </w:rPr>
        <w:t>人，全日制在校学生</w:t>
      </w:r>
      <w:r>
        <w:rPr>
          <w:rFonts w:ascii="仿宋" w:eastAsia="仿宋" w:hAnsi="仿宋" w:cs="仿宋_GB2312" w:hint="eastAsia"/>
          <w:color w:val="000000"/>
          <w:kern w:val="0"/>
          <w:sz w:val="30"/>
          <w:szCs w:val="30"/>
        </w:rPr>
        <w:t>34000</w:t>
      </w:r>
      <w:r>
        <w:rPr>
          <w:rFonts w:ascii="仿宋" w:eastAsia="仿宋" w:hAnsi="仿宋" w:cs="仿宋_GB2312" w:hint="eastAsia"/>
          <w:color w:val="000000"/>
          <w:kern w:val="0"/>
          <w:sz w:val="30"/>
          <w:szCs w:val="30"/>
        </w:rPr>
        <w:t>人，具有本硕博多层次人才培养体系。为实现建设高水平大学的发展目标，</w:t>
      </w:r>
      <w:r>
        <w:rPr>
          <w:rFonts w:ascii="仿宋" w:eastAsia="仿宋" w:hAnsi="仿宋" w:cs="仿宋_GB2312"/>
          <w:color w:val="000000"/>
          <w:kern w:val="0"/>
          <w:sz w:val="30"/>
          <w:szCs w:val="30"/>
        </w:rPr>
        <w:t>热诚欢迎海内外英才加盟</w:t>
      </w:r>
      <w:r>
        <w:rPr>
          <w:rFonts w:ascii="仿宋" w:eastAsia="仿宋" w:hAnsi="仿宋" w:cs="仿宋_GB2312" w:hint="eastAsia"/>
          <w:color w:val="000000"/>
          <w:kern w:val="0"/>
          <w:sz w:val="30"/>
          <w:szCs w:val="30"/>
        </w:rPr>
        <w:t>。</w:t>
      </w:r>
    </w:p>
    <w:p w:rsidR="00B40471" w:rsidRDefault="00004AC3">
      <w:pPr>
        <w:pStyle w:val="1"/>
        <w:spacing w:line="440" w:lineRule="exact"/>
        <w:ind w:firstLine="602"/>
        <w:rPr>
          <w:rFonts w:ascii="仿宋" w:eastAsia="仿宋" w:hAnsi="仿宋" w:cs="Arial"/>
          <w:color w:val="000000"/>
          <w:kern w:val="0"/>
          <w:sz w:val="30"/>
          <w:szCs w:val="30"/>
        </w:rPr>
      </w:pPr>
      <w:r>
        <w:rPr>
          <w:rFonts w:ascii="仿宋" w:eastAsia="仿宋" w:hAnsi="仿宋" w:cs="仿宋_GB2312" w:hint="eastAsia"/>
          <w:b/>
          <w:color w:val="000000"/>
          <w:kern w:val="0"/>
          <w:sz w:val="30"/>
          <w:szCs w:val="30"/>
        </w:rPr>
        <w:t>一、</w:t>
      </w:r>
      <w:r>
        <w:rPr>
          <w:rFonts w:ascii="仿宋" w:eastAsia="仿宋" w:hAnsi="仿宋" w:cs="Arial" w:hint="eastAsia"/>
          <w:color w:val="000000"/>
          <w:kern w:val="0"/>
          <w:sz w:val="30"/>
          <w:szCs w:val="30"/>
        </w:rPr>
        <w:t>招聘岗位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（一）国家“千人计划”创新人才长期项目岗位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（二）国家“千人计划”外专长期项目岗位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（三）国家“千人计划”青年项目岗位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（四）教育部“长江学者奖励计划”特聘教授岗位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（五）教育部“长江学者奖励计划”青年学者岗位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（六）广州大学“百人计划”引进人才岗位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（七）广州大学博士后研究人员岗位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二、招聘条件</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宋体" w:eastAsia="宋体" w:hAnsi="宋体" w:cs="宋体" w:hint="eastAsia"/>
          <w:color w:val="000000"/>
          <w:kern w:val="0"/>
          <w:sz w:val="30"/>
          <w:szCs w:val="30"/>
        </w:rPr>
        <w:t> </w:t>
      </w:r>
      <w:r>
        <w:rPr>
          <w:rFonts w:ascii="仿宋" w:eastAsia="仿宋" w:hAnsi="仿宋" w:cs="Arial" w:hint="eastAsia"/>
          <w:color w:val="000000"/>
          <w:kern w:val="0"/>
          <w:sz w:val="30"/>
          <w:szCs w:val="30"/>
        </w:rPr>
        <w:t>（一）基本要求</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仿宋_GB2312" w:hint="eastAsia"/>
          <w:color w:val="000000"/>
          <w:kern w:val="0"/>
          <w:sz w:val="30"/>
          <w:szCs w:val="30"/>
        </w:rPr>
        <w:t>恪守高等学校教师职业道德规范，学风端正，有敬业精神、团队协作精神和国际合作与交流能力，热爱高等学校教学工作；</w:t>
      </w:r>
      <w:r>
        <w:rPr>
          <w:rFonts w:ascii="仿宋" w:eastAsia="仿宋" w:hAnsi="仿宋" w:cs="Arial" w:hint="eastAsia"/>
          <w:color w:val="000000"/>
          <w:kern w:val="0"/>
          <w:sz w:val="30"/>
          <w:szCs w:val="30"/>
        </w:rPr>
        <w:t>具有承担本科专业基础课或专业核心课程教学的能力。</w:t>
      </w:r>
    </w:p>
    <w:p w:rsidR="00B40471" w:rsidRDefault="00004AC3">
      <w:pPr>
        <w:widowControl/>
        <w:spacing w:line="440" w:lineRule="exact"/>
        <w:ind w:firstLine="560"/>
        <w:jc w:val="left"/>
        <w:rPr>
          <w:rFonts w:ascii="仿宋" w:eastAsia="仿宋" w:hAnsi="仿宋" w:cs="宋体"/>
          <w:color w:val="000000"/>
          <w:kern w:val="0"/>
          <w:sz w:val="30"/>
          <w:szCs w:val="30"/>
        </w:rPr>
      </w:pPr>
      <w:r>
        <w:rPr>
          <w:rFonts w:ascii="宋体" w:eastAsia="宋体" w:hAnsi="宋体" w:cs="宋体" w:hint="eastAsia"/>
          <w:color w:val="000000"/>
          <w:kern w:val="0"/>
          <w:sz w:val="30"/>
          <w:szCs w:val="30"/>
        </w:rPr>
        <w:t> </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（二）岗位要求</w:t>
      </w:r>
    </w:p>
    <w:p w:rsidR="00B40471" w:rsidRDefault="00004AC3">
      <w:pPr>
        <w:widowControl/>
        <w:spacing w:line="440" w:lineRule="exact"/>
        <w:ind w:left="1370" w:hanging="81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1.</w:t>
      </w:r>
      <w:r>
        <w:rPr>
          <w:rFonts w:ascii="仿宋" w:eastAsia="仿宋" w:hAnsi="仿宋" w:cs="Arial" w:hint="eastAsia"/>
          <w:color w:val="000000"/>
          <w:kern w:val="0"/>
          <w:sz w:val="30"/>
          <w:szCs w:val="30"/>
        </w:rPr>
        <w:t>国家“千人计划”创新人才长期项目岗位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一般应在海外取得博士学位，不超过</w:t>
      </w:r>
      <w:r>
        <w:rPr>
          <w:rFonts w:ascii="仿宋" w:eastAsia="仿宋" w:hAnsi="仿宋" w:cs="Arial" w:hint="eastAsia"/>
          <w:color w:val="000000"/>
          <w:kern w:val="0"/>
          <w:sz w:val="30"/>
          <w:szCs w:val="30"/>
        </w:rPr>
        <w:t>55</w:t>
      </w:r>
      <w:r>
        <w:rPr>
          <w:rFonts w:ascii="仿宋" w:eastAsia="仿宋" w:hAnsi="仿宋" w:cs="Arial" w:hint="eastAsia"/>
          <w:color w:val="000000"/>
          <w:kern w:val="0"/>
          <w:sz w:val="30"/>
          <w:szCs w:val="30"/>
        </w:rPr>
        <w:t>周岁（人文社科不超过</w:t>
      </w:r>
      <w:r>
        <w:rPr>
          <w:rFonts w:ascii="仿宋" w:eastAsia="仿宋" w:hAnsi="仿宋" w:cs="Arial" w:hint="eastAsia"/>
          <w:color w:val="000000"/>
          <w:kern w:val="0"/>
          <w:sz w:val="30"/>
          <w:szCs w:val="30"/>
        </w:rPr>
        <w:t>60</w:t>
      </w:r>
      <w:r>
        <w:rPr>
          <w:rFonts w:ascii="仿宋" w:eastAsia="仿宋" w:hAnsi="仿宋" w:cs="Arial" w:hint="eastAsia"/>
          <w:color w:val="000000"/>
          <w:kern w:val="0"/>
          <w:sz w:val="30"/>
          <w:szCs w:val="30"/>
        </w:rPr>
        <w:t>周岁）；在海外知名高校、研究院所、国际知名企业、金融机构或文化艺术单位担任正教授或相当职务；具有世界一流的研究水平或广泛国际学术影响力。</w:t>
      </w:r>
    </w:p>
    <w:p w:rsidR="00B40471" w:rsidRDefault="00004AC3">
      <w:pPr>
        <w:widowControl/>
        <w:spacing w:line="440" w:lineRule="exact"/>
        <w:ind w:left="1370" w:hanging="810"/>
        <w:jc w:val="left"/>
        <w:rPr>
          <w:rFonts w:ascii="仿宋" w:eastAsia="仿宋" w:hAnsi="仿宋" w:cs="Arial"/>
          <w:color w:val="000000"/>
          <w:kern w:val="0"/>
          <w:sz w:val="30"/>
          <w:szCs w:val="30"/>
        </w:rPr>
      </w:pPr>
      <w:r>
        <w:rPr>
          <w:rFonts w:ascii="宋体" w:eastAsia="宋体" w:hAnsi="宋体" w:cs="宋体" w:hint="eastAsia"/>
          <w:color w:val="000000"/>
          <w:kern w:val="0"/>
          <w:sz w:val="30"/>
          <w:szCs w:val="30"/>
        </w:rPr>
        <w:t> </w:t>
      </w:r>
      <w:r>
        <w:rPr>
          <w:rFonts w:ascii="仿宋" w:eastAsia="仿宋" w:hAnsi="仿宋" w:cs="Arial" w:hint="eastAsia"/>
          <w:color w:val="000000"/>
          <w:kern w:val="0"/>
          <w:sz w:val="30"/>
          <w:szCs w:val="30"/>
        </w:rPr>
        <w:t>2.</w:t>
      </w:r>
      <w:r>
        <w:rPr>
          <w:rFonts w:ascii="仿宋" w:eastAsia="仿宋" w:hAnsi="仿宋" w:cs="Arial" w:hint="eastAsia"/>
          <w:color w:val="000000"/>
          <w:kern w:val="0"/>
          <w:sz w:val="30"/>
          <w:szCs w:val="30"/>
        </w:rPr>
        <w:t>国家“千人计划”外专长期项目岗位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65</w:t>
      </w:r>
      <w:r>
        <w:rPr>
          <w:rFonts w:ascii="仿宋" w:eastAsia="仿宋" w:hAnsi="仿宋" w:cs="Arial" w:hint="eastAsia"/>
          <w:color w:val="000000"/>
          <w:kern w:val="0"/>
          <w:sz w:val="30"/>
          <w:szCs w:val="30"/>
        </w:rPr>
        <w:t>周岁以下，非华裔外籍专家，拥有海外知名大学教授、知名研究机构研究员的头衔或知名企业中层以上管理经验。</w:t>
      </w:r>
    </w:p>
    <w:p w:rsidR="00B40471" w:rsidRDefault="00004AC3">
      <w:pPr>
        <w:widowControl/>
        <w:spacing w:line="440" w:lineRule="exact"/>
        <w:ind w:left="1370" w:hanging="81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lastRenderedPageBreak/>
        <w:t>3.</w:t>
      </w:r>
      <w:r>
        <w:rPr>
          <w:rFonts w:ascii="仿宋" w:eastAsia="仿宋" w:hAnsi="仿宋" w:cs="Arial" w:hint="eastAsia"/>
          <w:color w:val="000000"/>
          <w:kern w:val="0"/>
          <w:sz w:val="30"/>
          <w:szCs w:val="30"/>
        </w:rPr>
        <w:t>国家“千人计划”青年项目岗位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从事自然科学或工程技术领域研究，年龄不超过</w:t>
      </w:r>
      <w:r>
        <w:rPr>
          <w:rFonts w:ascii="仿宋" w:eastAsia="仿宋" w:hAnsi="仿宋" w:cs="Arial" w:hint="eastAsia"/>
          <w:color w:val="000000"/>
          <w:kern w:val="0"/>
          <w:sz w:val="30"/>
          <w:szCs w:val="30"/>
        </w:rPr>
        <w:t>40</w:t>
      </w:r>
      <w:r>
        <w:rPr>
          <w:rFonts w:ascii="仿宋" w:eastAsia="仿宋" w:hAnsi="仿宋" w:cs="Arial" w:hint="eastAsia"/>
          <w:color w:val="000000"/>
          <w:kern w:val="0"/>
          <w:sz w:val="30"/>
          <w:szCs w:val="30"/>
        </w:rPr>
        <w:t>周岁；取得国内外知名大学博士学位，并有</w:t>
      </w:r>
      <w:r>
        <w:rPr>
          <w:rFonts w:ascii="仿宋" w:eastAsia="仿宋" w:hAnsi="仿宋" w:cs="Arial" w:hint="eastAsia"/>
          <w:color w:val="000000"/>
          <w:kern w:val="0"/>
          <w:sz w:val="30"/>
          <w:szCs w:val="30"/>
        </w:rPr>
        <w:t>3</w:t>
      </w:r>
      <w:r>
        <w:rPr>
          <w:rFonts w:ascii="仿宋" w:eastAsia="仿宋" w:hAnsi="仿宋" w:cs="Arial" w:hint="eastAsia"/>
          <w:color w:val="000000"/>
          <w:kern w:val="0"/>
          <w:sz w:val="30"/>
          <w:szCs w:val="30"/>
        </w:rPr>
        <w:t>年以上连续海外科研工作经历；在海外知名高校、科研</w:t>
      </w:r>
      <w:r>
        <w:rPr>
          <w:rFonts w:ascii="仿宋" w:eastAsia="仿宋" w:hAnsi="仿宋" w:cs="Arial" w:hint="eastAsia"/>
          <w:color w:val="000000"/>
          <w:kern w:val="0"/>
          <w:sz w:val="30"/>
          <w:szCs w:val="30"/>
        </w:rPr>
        <w:t>机构或知名企业研发机构有正式教学或科研职位的青年拔尖人才。</w:t>
      </w:r>
    </w:p>
    <w:p w:rsidR="00B40471" w:rsidRDefault="00004AC3">
      <w:pPr>
        <w:widowControl/>
        <w:spacing w:line="440" w:lineRule="exact"/>
        <w:ind w:left="1370" w:hanging="81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4.</w:t>
      </w:r>
      <w:r>
        <w:rPr>
          <w:rFonts w:ascii="仿宋" w:eastAsia="仿宋" w:hAnsi="仿宋" w:cs="Arial" w:hint="eastAsia"/>
          <w:color w:val="000000"/>
          <w:kern w:val="0"/>
          <w:sz w:val="30"/>
          <w:szCs w:val="30"/>
        </w:rPr>
        <w:t>教育部“长江学者奖励计划”特聘教授岗位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自然科学、工程技术类人选不超过</w:t>
      </w:r>
      <w:r>
        <w:rPr>
          <w:rFonts w:ascii="仿宋" w:eastAsia="仿宋" w:hAnsi="仿宋" w:cs="Arial" w:hint="eastAsia"/>
          <w:color w:val="000000"/>
          <w:kern w:val="0"/>
          <w:sz w:val="30"/>
          <w:szCs w:val="30"/>
        </w:rPr>
        <w:t>45</w:t>
      </w:r>
      <w:r>
        <w:rPr>
          <w:rFonts w:ascii="仿宋" w:eastAsia="仿宋" w:hAnsi="仿宋" w:cs="Arial" w:hint="eastAsia"/>
          <w:color w:val="000000"/>
          <w:kern w:val="0"/>
          <w:sz w:val="30"/>
          <w:szCs w:val="30"/>
        </w:rPr>
        <w:t>周岁，人文社会科学类人选不超过</w:t>
      </w:r>
      <w:r>
        <w:rPr>
          <w:rFonts w:ascii="仿宋" w:eastAsia="仿宋" w:hAnsi="仿宋" w:cs="Arial" w:hint="eastAsia"/>
          <w:color w:val="000000"/>
          <w:kern w:val="0"/>
          <w:sz w:val="30"/>
          <w:szCs w:val="30"/>
        </w:rPr>
        <w:t>55</w:t>
      </w:r>
      <w:r>
        <w:rPr>
          <w:rFonts w:ascii="仿宋" w:eastAsia="仿宋" w:hAnsi="仿宋" w:cs="Arial" w:hint="eastAsia"/>
          <w:color w:val="000000"/>
          <w:kern w:val="0"/>
          <w:sz w:val="30"/>
          <w:szCs w:val="30"/>
        </w:rPr>
        <w:t>周岁；一般具有博士学位，在教学科研一线工作；海外应聘者一般应担任高水平大学副教授及以上职位或其他相应职位，国内应聘者应担任教授或其他相应职位。</w:t>
      </w:r>
    </w:p>
    <w:p w:rsidR="00B40471" w:rsidRDefault="00004AC3">
      <w:pPr>
        <w:widowControl/>
        <w:spacing w:line="440" w:lineRule="exact"/>
        <w:ind w:left="1370" w:hanging="81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5.</w:t>
      </w:r>
      <w:r>
        <w:rPr>
          <w:rFonts w:ascii="仿宋" w:eastAsia="仿宋" w:hAnsi="仿宋" w:cs="Arial" w:hint="eastAsia"/>
          <w:color w:val="000000"/>
          <w:kern w:val="0"/>
          <w:sz w:val="30"/>
          <w:szCs w:val="30"/>
        </w:rPr>
        <w:t>教育部“长江学者奖励计划”青年学者岗位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自然科学、工程技术类人选不超过</w:t>
      </w:r>
      <w:r>
        <w:rPr>
          <w:rFonts w:ascii="仿宋" w:eastAsia="仿宋" w:hAnsi="仿宋" w:cs="Arial" w:hint="eastAsia"/>
          <w:color w:val="000000"/>
          <w:kern w:val="0"/>
          <w:sz w:val="30"/>
          <w:szCs w:val="30"/>
        </w:rPr>
        <w:t>38</w:t>
      </w:r>
      <w:r>
        <w:rPr>
          <w:rFonts w:ascii="仿宋" w:eastAsia="仿宋" w:hAnsi="仿宋" w:cs="Arial" w:hint="eastAsia"/>
          <w:color w:val="000000"/>
          <w:kern w:val="0"/>
          <w:sz w:val="30"/>
          <w:szCs w:val="30"/>
        </w:rPr>
        <w:t>周岁，人文社会科学类人选不超过</w:t>
      </w:r>
      <w:r>
        <w:rPr>
          <w:rFonts w:ascii="仿宋" w:eastAsia="仿宋" w:hAnsi="仿宋" w:cs="Arial" w:hint="eastAsia"/>
          <w:color w:val="000000"/>
          <w:kern w:val="0"/>
          <w:sz w:val="30"/>
          <w:szCs w:val="30"/>
        </w:rPr>
        <w:t>45</w:t>
      </w:r>
      <w:r>
        <w:rPr>
          <w:rFonts w:ascii="仿宋" w:eastAsia="仿宋" w:hAnsi="仿宋" w:cs="Arial" w:hint="eastAsia"/>
          <w:color w:val="000000"/>
          <w:kern w:val="0"/>
          <w:sz w:val="30"/>
          <w:szCs w:val="30"/>
        </w:rPr>
        <w:t>周岁；一般具有博士学位，在教学科研一线工作；国内应聘者一般应担任副高级以上专业技术职务。</w:t>
      </w:r>
    </w:p>
    <w:p w:rsidR="00B40471" w:rsidRDefault="00004AC3" w:rsidP="00004AC3">
      <w:pPr>
        <w:spacing w:beforeLines="50" w:afterLines="50"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6.</w:t>
      </w:r>
      <w:r>
        <w:rPr>
          <w:rFonts w:ascii="仿宋" w:eastAsia="仿宋" w:hAnsi="仿宋" w:cs="仿宋_GB2312" w:hint="eastAsia"/>
          <w:color w:val="000000"/>
          <w:kern w:val="0"/>
          <w:sz w:val="30"/>
          <w:szCs w:val="30"/>
        </w:rPr>
        <w:t>广州大学“百人计划”人才岗位</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“百人计划”引进人才类别和学术水平基本条件：</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领军人才：包括院士、长江学者特聘教授、国家千人计划入选者（长期）、国家杰出青年基金获得者等，以及有卓越学术成就的人文社会学科学者和其他在学术地位、水平和成就方面与此相当的海内外有重要影响的学者。院士年龄一般在</w:t>
      </w:r>
      <w:r>
        <w:rPr>
          <w:rFonts w:ascii="仿宋" w:eastAsia="仿宋" w:hAnsi="仿宋" w:cs="仿宋_GB2312" w:hint="eastAsia"/>
          <w:color w:val="000000"/>
          <w:kern w:val="0"/>
          <w:sz w:val="30"/>
          <w:szCs w:val="30"/>
        </w:rPr>
        <w:t>65</w:t>
      </w:r>
      <w:r>
        <w:rPr>
          <w:rFonts w:ascii="仿宋" w:eastAsia="仿宋" w:hAnsi="仿宋" w:cs="仿宋_GB2312" w:hint="eastAsia"/>
          <w:color w:val="000000"/>
          <w:kern w:val="0"/>
          <w:sz w:val="30"/>
          <w:szCs w:val="30"/>
        </w:rPr>
        <w:t>周岁以下，其他领军人才年龄一般在</w:t>
      </w:r>
      <w:r>
        <w:rPr>
          <w:rFonts w:ascii="仿宋" w:eastAsia="仿宋" w:hAnsi="仿宋" w:cs="仿宋_GB2312" w:hint="eastAsia"/>
          <w:color w:val="000000"/>
          <w:kern w:val="0"/>
          <w:sz w:val="30"/>
          <w:szCs w:val="30"/>
        </w:rPr>
        <w:t>55</w:t>
      </w:r>
      <w:r>
        <w:rPr>
          <w:rFonts w:ascii="仿宋" w:eastAsia="仿宋" w:hAnsi="仿宋" w:cs="仿宋_GB2312" w:hint="eastAsia"/>
          <w:color w:val="000000"/>
          <w:kern w:val="0"/>
          <w:sz w:val="30"/>
          <w:szCs w:val="30"/>
        </w:rPr>
        <w:t>周岁以下。</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w:t>
      </w:r>
      <w:r>
        <w:rPr>
          <w:rFonts w:ascii="仿宋" w:eastAsia="仿宋" w:hAnsi="仿宋" w:cs="仿宋_GB2312" w:hint="eastAsia"/>
          <w:color w:val="000000"/>
          <w:kern w:val="0"/>
          <w:sz w:val="30"/>
          <w:szCs w:val="30"/>
        </w:rPr>
        <w:t>2</w:t>
      </w:r>
      <w:r>
        <w:rPr>
          <w:rFonts w:ascii="仿宋" w:eastAsia="仿宋" w:hAnsi="仿宋" w:cs="仿宋_GB2312" w:hint="eastAsia"/>
          <w:color w:val="000000"/>
          <w:kern w:val="0"/>
          <w:sz w:val="30"/>
          <w:szCs w:val="30"/>
        </w:rPr>
        <w:t>）学</w:t>
      </w:r>
      <w:r>
        <w:rPr>
          <w:rFonts w:ascii="仿宋" w:eastAsia="仿宋" w:hAnsi="仿宋" w:cs="仿宋_GB2312" w:hint="eastAsia"/>
          <w:color w:val="000000"/>
          <w:kern w:val="0"/>
          <w:sz w:val="30"/>
          <w:szCs w:val="30"/>
        </w:rPr>
        <w:t>科带头人：在某二级或以上学科具有突出学术地位、较大影响力，并具有持续发展潜力、国内知名高校（科研机构）担任正高职务或海外知名高校（科研机构）担任副高以上职务的学者。年龄一般在</w:t>
      </w:r>
      <w:r>
        <w:rPr>
          <w:rFonts w:ascii="仿宋" w:eastAsia="仿宋" w:hAnsi="仿宋" w:cs="仿宋_GB2312" w:hint="eastAsia"/>
          <w:color w:val="000000"/>
          <w:kern w:val="0"/>
          <w:sz w:val="30"/>
          <w:szCs w:val="30"/>
        </w:rPr>
        <w:t>55</w:t>
      </w:r>
      <w:r>
        <w:rPr>
          <w:rFonts w:ascii="仿宋" w:eastAsia="仿宋" w:hAnsi="仿宋" w:cs="仿宋_GB2312" w:hint="eastAsia"/>
          <w:color w:val="000000"/>
          <w:kern w:val="0"/>
          <w:sz w:val="30"/>
          <w:szCs w:val="30"/>
        </w:rPr>
        <w:t>周岁以下。</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w:t>
      </w:r>
      <w:r>
        <w:rPr>
          <w:rFonts w:ascii="仿宋" w:eastAsia="仿宋" w:hAnsi="仿宋" w:cs="仿宋_GB2312" w:hint="eastAsia"/>
          <w:color w:val="000000"/>
          <w:kern w:val="0"/>
          <w:sz w:val="30"/>
          <w:szCs w:val="30"/>
        </w:rPr>
        <w:t>3</w:t>
      </w:r>
      <w:r>
        <w:rPr>
          <w:rFonts w:ascii="仿宋" w:eastAsia="仿宋" w:hAnsi="仿宋" w:cs="仿宋_GB2312" w:hint="eastAsia"/>
          <w:color w:val="000000"/>
          <w:kern w:val="0"/>
          <w:sz w:val="30"/>
          <w:szCs w:val="30"/>
        </w:rPr>
        <w:t>）学术带头人：在国内外知名高校（科研机构）任副高以上职务，或其他高校（科研机构）任正高职务，或在某一学科领域有突出的科研成果，形成较大影响力、有持续发展潜力的学者。年龄在</w:t>
      </w:r>
      <w:r>
        <w:rPr>
          <w:rFonts w:ascii="仿宋" w:eastAsia="仿宋" w:hAnsi="仿宋" w:cs="仿宋_GB2312" w:hint="eastAsia"/>
          <w:color w:val="000000"/>
          <w:kern w:val="0"/>
          <w:sz w:val="30"/>
          <w:szCs w:val="30"/>
        </w:rPr>
        <w:t>50</w:t>
      </w:r>
      <w:r>
        <w:rPr>
          <w:rFonts w:ascii="仿宋" w:eastAsia="仿宋" w:hAnsi="仿宋" w:cs="仿宋_GB2312" w:hint="eastAsia"/>
          <w:color w:val="000000"/>
          <w:kern w:val="0"/>
          <w:sz w:val="30"/>
          <w:szCs w:val="30"/>
        </w:rPr>
        <w:t>周岁以下。</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w:t>
      </w:r>
      <w:r>
        <w:rPr>
          <w:rFonts w:ascii="仿宋" w:eastAsia="仿宋" w:hAnsi="仿宋" w:cs="仿宋_GB2312" w:hint="eastAsia"/>
          <w:color w:val="000000"/>
          <w:kern w:val="0"/>
          <w:sz w:val="30"/>
          <w:szCs w:val="30"/>
        </w:rPr>
        <w:t>4</w:t>
      </w:r>
      <w:r>
        <w:rPr>
          <w:rFonts w:ascii="仿宋" w:eastAsia="仿宋" w:hAnsi="仿宋" w:cs="仿宋_GB2312" w:hint="eastAsia"/>
          <w:color w:val="000000"/>
          <w:kern w:val="0"/>
          <w:sz w:val="30"/>
          <w:szCs w:val="30"/>
        </w:rPr>
        <w:t>）青年杰出人才（分</w:t>
      </w:r>
      <w:r>
        <w:rPr>
          <w:rFonts w:ascii="仿宋" w:eastAsia="仿宋" w:hAnsi="仿宋" w:cs="仿宋_GB2312" w:hint="eastAsia"/>
          <w:color w:val="000000"/>
          <w:kern w:val="0"/>
          <w:sz w:val="30"/>
          <w:szCs w:val="30"/>
        </w:rPr>
        <w:t>A</w:t>
      </w:r>
      <w:r>
        <w:rPr>
          <w:rFonts w:ascii="仿宋" w:eastAsia="仿宋" w:hAnsi="仿宋" w:cs="仿宋_GB2312" w:hint="eastAsia"/>
          <w:color w:val="000000"/>
          <w:kern w:val="0"/>
          <w:sz w:val="30"/>
          <w:szCs w:val="30"/>
        </w:rPr>
        <w:t>类和</w:t>
      </w:r>
      <w:r>
        <w:rPr>
          <w:rFonts w:ascii="仿宋" w:eastAsia="仿宋" w:hAnsi="仿宋" w:cs="仿宋_GB2312" w:hint="eastAsia"/>
          <w:color w:val="000000"/>
          <w:kern w:val="0"/>
          <w:sz w:val="30"/>
          <w:szCs w:val="30"/>
        </w:rPr>
        <w:t>B</w:t>
      </w:r>
      <w:r>
        <w:rPr>
          <w:rFonts w:ascii="仿宋" w:eastAsia="仿宋" w:hAnsi="仿宋" w:cs="仿宋_GB2312" w:hint="eastAsia"/>
          <w:color w:val="000000"/>
          <w:kern w:val="0"/>
          <w:sz w:val="30"/>
          <w:szCs w:val="30"/>
        </w:rPr>
        <w:t>类）：研究方向明确，具有较强的独立科研工作能力和较好的工作积累，发展潜力大，年</w:t>
      </w:r>
      <w:r>
        <w:rPr>
          <w:rFonts w:ascii="仿宋" w:eastAsia="仿宋" w:hAnsi="仿宋" w:cs="仿宋_GB2312" w:hint="eastAsia"/>
          <w:color w:val="000000"/>
          <w:kern w:val="0"/>
          <w:sz w:val="30"/>
          <w:szCs w:val="30"/>
        </w:rPr>
        <w:lastRenderedPageBreak/>
        <w:t>龄一般在</w:t>
      </w:r>
      <w:r>
        <w:rPr>
          <w:rFonts w:ascii="仿宋" w:eastAsia="仿宋" w:hAnsi="仿宋" w:cs="仿宋_GB2312" w:hint="eastAsia"/>
          <w:color w:val="000000"/>
          <w:kern w:val="0"/>
          <w:sz w:val="30"/>
          <w:szCs w:val="30"/>
        </w:rPr>
        <w:t>40</w:t>
      </w:r>
      <w:r>
        <w:rPr>
          <w:rFonts w:ascii="仿宋" w:eastAsia="仿宋" w:hAnsi="仿宋" w:cs="仿宋_GB2312" w:hint="eastAsia"/>
          <w:color w:val="000000"/>
          <w:kern w:val="0"/>
          <w:sz w:val="30"/>
          <w:szCs w:val="30"/>
        </w:rPr>
        <w:t>周岁以下的青</w:t>
      </w:r>
      <w:r>
        <w:rPr>
          <w:rFonts w:ascii="仿宋" w:eastAsia="仿宋" w:hAnsi="仿宋" w:cs="仿宋_GB2312" w:hint="eastAsia"/>
          <w:color w:val="000000"/>
          <w:kern w:val="0"/>
          <w:sz w:val="30"/>
          <w:szCs w:val="30"/>
        </w:rPr>
        <w:t>年学者。需具备在国内外一流大学学习或教学科研工作的学术经历，且在顶尖学术刊物上发表专业论文或获得公认的科研成果等基本条件。</w:t>
      </w:r>
    </w:p>
    <w:p w:rsidR="00B40471" w:rsidRDefault="00004AC3">
      <w:pPr>
        <w:widowControl/>
        <w:spacing w:line="440" w:lineRule="exact"/>
        <w:ind w:left="1370" w:hanging="81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7.</w:t>
      </w:r>
      <w:r>
        <w:rPr>
          <w:rFonts w:ascii="仿宋" w:eastAsia="仿宋" w:hAnsi="仿宋" w:cs="Arial" w:hint="eastAsia"/>
          <w:color w:val="000000"/>
          <w:kern w:val="0"/>
          <w:sz w:val="30"/>
          <w:szCs w:val="30"/>
        </w:rPr>
        <w:t>广州大学博士后研究人员岗位</w:t>
      </w:r>
    </w:p>
    <w:p w:rsidR="00B40471" w:rsidRDefault="00004AC3">
      <w:pPr>
        <w:widowControl/>
        <w:spacing w:line="440" w:lineRule="exact"/>
        <w:ind w:firstLine="560"/>
        <w:jc w:val="left"/>
        <w:rPr>
          <w:rFonts w:ascii="仿宋" w:eastAsia="仿宋" w:hAnsi="仿宋" w:cs="Arial"/>
          <w:color w:val="000000"/>
          <w:kern w:val="0"/>
          <w:sz w:val="30"/>
          <w:szCs w:val="30"/>
        </w:rPr>
      </w:pPr>
      <w:r>
        <w:rPr>
          <w:rFonts w:ascii="仿宋" w:eastAsia="仿宋" w:hAnsi="仿宋" w:cs="Arial" w:hint="eastAsia"/>
          <w:color w:val="000000"/>
          <w:kern w:val="0"/>
          <w:sz w:val="30"/>
          <w:szCs w:val="30"/>
        </w:rPr>
        <w:t>年龄在</w:t>
      </w:r>
      <w:r>
        <w:rPr>
          <w:rFonts w:ascii="仿宋" w:eastAsia="仿宋" w:hAnsi="仿宋" w:cs="Arial" w:hint="eastAsia"/>
          <w:color w:val="000000"/>
          <w:kern w:val="0"/>
          <w:sz w:val="30"/>
          <w:szCs w:val="30"/>
        </w:rPr>
        <w:t>35</w:t>
      </w:r>
      <w:r>
        <w:rPr>
          <w:rFonts w:ascii="仿宋" w:eastAsia="仿宋" w:hAnsi="仿宋" w:cs="Arial" w:hint="eastAsia"/>
          <w:color w:val="000000"/>
          <w:kern w:val="0"/>
          <w:sz w:val="30"/>
          <w:szCs w:val="30"/>
        </w:rPr>
        <w:t>岁以下</w:t>
      </w:r>
      <w:r>
        <w:rPr>
          <w:rFonts w:ascii="仿宋" w:eastAsia="仿宋" w:hAnsi="仿宋" w:cs="Arial" w:hint="eastAsia"/>
          <w:color w:val="000000"/>
          <w:kern w:val="0"/>
          <w:sz w:val="30"/>
          <w:szCs w:val="30"/>
        </w:rPr>
        <w:t>,</w:t>
      </w:r>
      <w:r>
        <w:rPr>
          <w:rFonts w:ascii="仿宋" w:eastAsia="仿宋" w:hAnsi="仿宋" w:cs="Arial" w:hint="eastAsia"/>
          <w:color w:val="000000"/>
          <w:kern w:val="0"/>
          <w:sz w:val="30"/>
          <w:szCs w:val="30"/>
        </w:rPr>
        <w:t>毕业年限不超过两年，具备较高的学术水平和较强的科研能力的海内外优秀博士。</w:t>
      </w:r>
    </w:p>
    <w:p w:rsidR="00B40471" w:rsidRDefault="00004AC3" w:rsidP="00004AC3">
      <w:pPr>
        <w:spacing w:beforeLines="50" w:afterLines="50" w:line="440" w:lineRule="exact"/>
        <w:ind w:firstLineChars="200" w:firstLine="602"/>
        <w:rPr>
          <w:rFonts w:ascii="仿宋" w:eastAsia="仿宋" w:hAnsi="仿宋" w:cs="仿宋_GB2312"/>
          <w:b/>
          <w:color w:val="000000"/>
          <w:kern w:val="0"/>
          <w:sz w:val="30"/>
          <w:szCs w:val="30"/>
        </w:rPr>
      </w:pPr>
      <w:r>
        <w:rPr>
          <w:rFonts w:ascii="仿宋" w:eastAsia="仿宋" w:hAnsi="仿宋" w:cs="仿宋_GB2312" w:hint="eastAsia"/>
          <w:b/>
          <w:color w:val="000000"/>
          <w:kern w:val="0"/>
          <w:sz w:val="30"/>
          <w:szCs w:val="30"/>
        </w:rPr>
        <w:t>三</w:t>
      </w:r>
      <w:r>
        <w:rPr>
          <w:rFonts w:ascii="仿宋" w:eastAsia="仿宋" w:hAnsi="仿宋" w:cs="仿宋_GB2312"/>
          <w:b/>
          <w:color w:val="000000"/>
          <w:kern w:val="0"/>
          <w:sz w:val="30"/>
          <w:szCs w:val="30"/>
        </w:rPr>
        <w:t>、个人提供的应聘材料</w:t>
      </w:r>
      <w:r>
        <w:rPr>
          <w:rFonts w:ascii="仿宋" w:eastAsia="仿宋" w:hAnsi="仿宋" w:cs="仿宋_GB2312"/>
          <w:b/>
          <w:color w:val="000000"/>
          <w:kern w:val="0"/>
          <w:sz w:val="30"/>
          <w:szCs w:val="30"/>
        </w:rPr>
        <w:t xml:space="preserve"> </w:t>
      </w:r>
    </w:p>
    <w:p w:rsidR="00B40471" w:rsidRDefault="00004AC3">
      <w:pPr>
        <w:spacing w:line="440" w:lineRule="exact"/>
        <w:rPr>
          <w:rFonts w:ascii="仿宋" w:eastAsia="仿宋" w:hAnsi="仿宋" w:cs="仿宋_GB2312"/>
          <w:color w:val="000000"/>
          <w:kern w:val="0"/>
          <w:sz w:val="30"/>
          <w:szCs w:val="30"/>
        </w:rPr>
      </w:pPr>
      <w:r>
        <w:rPr>
          <w:rFonts w:ascii="仿宋" w:eastAsia="仿宋" w:hAnsi="仿宋" w:cs="仿宋_GB2312"/>
          <w:color w:val="000000"/>
          <w:kern w:val="0"/>
          <w:sz w:val="30"/>
          <w:szCs w:val="30"/>
        </w:rPr>
        <w:t>  </w:t>
      </w:r>
      <w:r>
        <w:rPr>
          <w:rFonts w:ascii="仿宋" w:eastAsia="仿宋" w:hAnsi="仿宋" w:cs="仿宋_GB2312"/>
          <w:color w:val="000000"/>
          <w:kern w:val="0"/>
          <w:sz w:val="30"/>
          <w:szCs w:val="30"/>
        </w:rPr>
        <w:t>与相关专业领域的学院（</w:t>
      </w:r>
      <w:r>
        <w:rPr>
          <w:rFonts w:ascii="仿宋" w:eastAsia="仿宋" w:hAnsi="仿宋" w:cs="仿宋_GB2312" w:hint="eastAsia"/>
          <w:color w:val="000000"/>
          <w:kern w:val="0"/>
          <w:sz w:val="30"/>
          <w:szCs w:val="30"/>
        </w:rPr>
        <w:t>科研机构</w:t>
      </w:r>
      <w:r>
        <w:rPr>
          <w:rFonts w:ascii="仿宋" w:eastAsia="仿宋" w:hAnsi="仿宋" w:cs="仿宋_GB2312"/>
          <w:color w:val="000000"/>
          <w:kern w:val="0"/>
          <w:sz w:val="30"/>
          <w:szCs w:val="30"/>
        </w:rPr>
        <w:t>）</w:t>
      </w:r>
      <w:r>
        <w:rPr>
          <w:rFonts w:ascii="仿宋" w:eastAsia="仿宋" w:hAnsi="仿宋" w:cs="仿宋_GB2312" w:hint="eastAsia"/>
          <w:color w:val="000000"/>
          <w:kern w:val="0"/>
          <w:sz w:val="30"/>
          <w:szCs w:val="30"/>
        </w:rPr>
        <w:t>了</w:t>
      </w:r>
      <w:r>
        <w:rPr>
          <w:rFonts w:ascii="仿宋" w:eastAsia="仿宋" w:hAnsi="仿宋" w:cs="仿宋_GB2312"/>
          <w:color w:val="000000"/>
          <w:kern w:val="0"/>
          <w:sz w:val="30"/>
          <w:szCs w:val="30"/>
        </w:rPr>
        <w:t>解人才引进需求情况，提交</w:t>
      </w:r>
      <w:r>
        <w:rPr>
          <w:rFonts w:ascii="仿宋" w:eastAsia="仿宋" w:hAnsi="仿宋" w:cs="Arial" w:hint="eastAsia"/>
          <w:color w:val="000000"/>
          <w:sz w:val="30"/>
          <w:szCs w:val="30"/>
        </w:rPr>
        <w:t>个人学术简历</w:t>
      </w:r>
      <w:r>
        <w:rPr>
          <w:rFonts w:ascii="仿宋" w:eastAsia="仿宋" w:hAnsi="仿宋" w:cs="仿宋" w:hint="eastAsia"/>
          <w:color w:val="000000"/>
          <w:sz w:val="30"/>
          <w:szCs w:val="30"/>
        </w:rPr>
        <w:t>（包括大学及以后学习、工作的履历，近五年承担的科研项目、发表的论文、获奖成果及证明材料）</w:t>
      </w:r>
      <w:r>
        <w:rPr>
          <w:rFonts w:ascii="仿宋" w:eastAsia="仿宋" w:hAnsi="仿宋" w:cs="Arial" w:hint="eastAsia"/>
          <w:color w:val="000000"/>
          <w:sz w:val="30"/>
          <w:szCs w:val="30"/>
        </w:rPr>
        <w:t>、来我校工作的学术研究计划、</w:t>
      </w:r>
      <w:r>
        <w:rPr>
          <w:rFonts w:ascii="仿宋" w:eastAsia="仿宋" w:hAnsi="仿宋" w:cs="Arial" w:hint="eastAsia"/>
          <w:color w:val="000000"/>
          <w:sz w:val="30"/>
          <w:szCs w:val="30"/>
        </w:rPr>
        <w:t>2</w:t>
      </w:r>
      <w:r>
        <w:rPr>
          <w:rFonts w:ascii="仿宋" w:eastAsia="仿宋" w:hAnsi="仿宋" w:cs="Arial" w:hint="eastAsia"/>
          <w:color w:val="000000"/>
          <w:sz w:val="30"/>
          <w:szCs w:val="30"/>
        </w:rPr>
        <w:t>封国内外同行知名学者推荐函</w:t>
      </w:r>
      <w:r>
        <w:rPr>
          <w:rFonts w:ascii="仿宋" w:eastAsia="仿宋" w:hAnsi="仿宋" w:cs="仿宋" w:hint="eastAsia"/>
          <w:color w:val="000000"/>
          <w:sz w:val="30"/>
          <w:szCs w:val="30"/>
        </w:rPr>
        <w:t>至相应学院联系人邮箱。</w:t>
      </w:r>
      <w:r>
        <w:rPr>
          <w:rFonts w:ascii="仿宋" w:eastAsia="仿宋" w:hAnsi="仿宋" w:cs="仿宋_GB2312"/>
          <w:color w:val="000000"/>
          <w:kern w:val="0"/>
          <w:sz w:val="30"/>
          <w:szCs w:val="30"/>
        </w:rPr>
        <w:t>填写《</w:t>
      </w:r>
      <w:r>
        <w:rPr>
          <w:rFonts w:ascii="仿宋" w:eastAsia="仿宋" w:hAnsi="仿宋" w:cs="仿宋_GB2312" w:hint="eastAsia"/>
          <w:color w:val="000000"/>
          <w:kern w:val="0"/>
          <w:sz w:val="30"/>
          <w:szCs w:val="30"/>
        </w:rPr>
        <w:t>广州大学“百人计划</w:t>
      </w:r>
      <w:r>
        <w:rPr>
          <w:rFonts w:ascii="仿宋" w:eastAsia="仿宋" w:hAnsi="仿宋" w:cs="仿宋_GB2312"/>
          <w:color w:val="000000"/>
          <w:kern w:val="0"/>
          <w:sz w:val="30"/>
          <w:szCs w:val="30"/>
        </w:rPr>
        <w:t>”</w:t>
      </w:r>
      <w:r>
        <w:rPr>
          <w:rFonts w:ascii="仿宋" w:eastAsia="仿宋" w:hAnsi="仿宋" w:cs="仿宋_GB2312"/>
          <w:color w:val="000000"/>
          <w:kern w:val="0"/>
          <w:sz w:val="30"/>
          <w:szCs w:val="30"/>
        </w:rPr>
        <w:t>引进人才申请表》</w:t>
      </w:r>
      <w:r>
        <w:rPr>
          <w:rFonts w:ascii="仿宋" w:eastAsia="仿宋" w:hAnsi="仿宋" w:cs="仿宋_GB2312" w:hint="eastAsia"/>
          <w:color w:val="000000"/>
          <w:kern w:val="0"/>
          <w:sz w:val="30"/>
          <w:szCs w:val="30"/>
        </w:rPr>
        <w:t>。</w:t>
      </w:r>
    </w:p>
    <w:p w:rsidR="00B40471" w:rsidRDefault="00004AC3" w:rsidP="00004AC3">
      <w:pPr>
        <w:spacing w:beforeLines="50" w:afterLines="50" w:line="440" w:lineRule="exact"/>
        <w:ind w:firstLineChars="200" w:firstLine="602"/>
        <w:rPr>
          <w:rFonts w:ascii="仿宋" w:eastAsia="仿宋" w:hAnsi="仿宋" w:cs="仿宋_GB2312"/>
          <w:b/>
          <w:color w:val="000000"/>
          <w:kern w:val="0"/>
          <w:sz w:val="30"/>
          <w:szCs w:val="30"/>
        </w:rPr>
      </w:pPr>
      <w:r>
        <w:rPr>
          <w:rFonts w:ascii="仿宋" w:eastAsia="仿宋" w:hAnsi="仿宋" w:cs="仿宋_GB2312" w:hint="eastAsia"/>
          <w:b/>
          <w:color w:val="000000"/>
          <w:kern w:val="0"/>
          <w:sz w:val="30"/>
          <w:szCs w:val="30"/>
        </w:rPr>
        <w:t>四</w:t>
      </w:r>
      <w:r>
        <w:rPr>
          <w:rFonts w:ascii="仿宋" w:eastAsia="仿宋" w:hAnsi="仿宋" w:cs="仿宋_GB2312"/>
          <w:b/>
          <w:color w:val="000000"/>
          <w:kern w:val="0"/>
          <w:sz w:val="30"/>
          <w:szCs w:val="30"/>
        </w:rPr>
        <w:t>、学校提供的支持条件</w:t>
      </w:r>
      <w:r>
        <w:rPr>
          <w:rFonts w:ascii="仿宋" w:eastAsia="仿宋" w:hAnsi="仿宋" w:cs="仿宋_GB2312"/>
          <w:b/>
          <w:color w:val="000000"/>
          <w:kern w:val="0"/>
          <w:sz w:val="30"/>
          <w:szCs w:val="30"/>
        </w:rPr>
        <w:t xml:space="preserve"> </w:t>
      </w:r>
    </w:p>
    <w:p w:rsidR="00B40471" w:rsidRDefault="00004AC3">
      <w:pPr>
        <w:spacing w:line="440" w:lineRule="exact"/>
        <w:rPr>
          <w:rFonts w:ascii="仿宋" w:eastAsia="仿宋" w:hAnsi="仿宋" w:cs="仿宋_GB2312"/>
          <w:color w:val="000000"/>
          <w:kern w:val="0"/>
          <w:sz w:val="30"/>
          <w:szCs w:val="30"/>
        </w:rPr>
      </w:pPr>
      <w:r>
        <w:rPr>
          <w:rFonts w:ascii="仿宋" w:eastAsia="仿宋" w:hAnsi="仿宋" w:cs="仿宋_GB2312"/>
          <w:color w:val="000000"/>
          <w:kern w:val="0"/>
          <w:sz w:val="30"/>
          <w:szCs w:val="30"/>
        </w:rPr>
        <w:t>  </w:t>
      </w:r>
      <w:r>
        <w:rPr>
          <w:rFonts w:ascii="仿宋" w:eastAsia="仿宋" w:hAnsi="仿宋" w:cs="仿宋_GB2312" w:hint="eastAsia"/>
          <w:color w:val="000000"/>
          <w:kern w:val="0"/>
          <w:sz w:val="30"/>
          <w:szCs w:val="30"/>
        </w:rPr>
        <w:t>（一）</w:t>
      </w:r>
      <w:r>
        <w:rPr>
          <w:rFonts w:ascii="仿宋" w:eastAsia="仿宋" w:hAnsi="仿宋" w:cs="仿宋_GB2312"/>
          <w:color w:val="000000"/>
          <w:kern w:val="0"/>
          <w:sz w:val="30"/>
          <w:szCs w:val="30"/>
        </w:rPr>
        <w:t xml:space="preserve"> </w:t>
      </w:r>
      <w:r>
        <w:rPr>
          <w:rFonts w:ascii="仿宋" w:eastAsia="仿宋" w:hAnsi="仿宋" w:cs="仿宋_GB2312"/>
          <w:color w:val="000000"/>
          <w:kern w:val="0"/>
          <w:sz w:val="30"/>
          <w:szCs w:val="30"/>
        </w:rPr>
        <w:t>学校为引进人才提供教授（</w:t>
      </w:r>
      <w:r>
        <w:rPr>
          <w:rFonts w:ascii="仿宋" w:eastAsia="仿宋" w:hAnsi="仿宋" w:cs="仿宋_GB2312" w:hint="eastAsia"/>
          <w:color w:val="000000"/>
          <w:kern w:val="0"/>
          <w:sz w:val="30"/>
          <w:szCs w:val="30"/>
        </w:rPr>
        <w:t>或</w:t>
      </w:r>
      <w:r>
        <w:rPr>
          <w:rFonts w:ascii="仿宋" w:eastAsia="仿宋" w:hAnsi="仿宋" w:cs="仿宋_GB2312"/>
          <w:color w:val="000000"/>
          <w:kern w:val="0"/>
          <w:sz w:val="30"/>
          <w:szCs w:val="30"/>
        </w:rPr>
        <w:t>合同性教授）或副教授岗位，并根据相关聘任条例签署聘</w:t>
      </w:r>
      <w:r>
        <w:rPr>
          <w:rFonts w:ascii="仿宋" w:eastAsia="仿宋" w:hAnsi="仿宋" w:cs="仿宋_GB2312" w:hint="eastAsia"/>
          <w:color w:val="000000"/>
          <w:kern w:val="0"/>
          <w:sz w:val="30"/>
          <w:szCs w:val="30"/>
        </w:rPr>
        <w:t>用</w:t>
      </w:r>
      <w:r>
        <w:rPr>
          <w:rFonts w:ascii="仿宋" w:eastAsia="仿宋" w:hAnsi="仿宋" w:cs="仿宋_GB2312"/>
          <w:color w:val="000000"/>
          <w:kern w:val="0"/>
          <w:sz w:val="30"/>
          <w:szCs w:val="30"/>
        </w:rPr>
        <w:t>合同。</w:t>
      </w:r>
      <w:r>
        <w:rPr>
          <w:rFonts w:ascii="仿宋" w:eastAsia="仿宋" w:hAnsi="仿宋" w:cs="仿宋_GB2312"/>
          <w:color w:val="000000"/>
          <w:kern w:val="0"/>
          <w:sz w:val="30"/>
          <w:szCs w:val="30"/>
        </w:rPr>
        <w:t xml:space="preserve"> </w:t>
      </w:r>
    </w:p>
    <w:p w:rsidR="00B40471" w:rsidRDefault="00004AC3">
      <w:pPr>
        <w:spacing w:line="440" w:lineRule="exact"/>
        <w:rPr>
          <w:rFonts w:ascii="仿宋" w:eastAsia="仿宋" w:hAnsi="仿宋" w:cs="仿宋_GB2312"/>
          <w:color w:val="000000"/>
          <w:kern w:val="0"/>
          <w:sz w:val="30"/>
          <w:szCs w:val="30"/>
        </w:rPr>
      </w:pPr>
      <w:r>
        <w:rPr>
          <w:rFonts w:ascii="仿宋" w:eastAsia="仿宋" w:hAnsi="仿宋" w:cs="仿宋_GB2312"/>
          <w:color w:val="000000"/>
          <w:kern w:val="0"/>
          <w:sz w:val="30"/>
          <w:szCs w:val="30"/>
        </w:rPr>
        <w:t>  </w:t>
      </w:r>
      <w:r>
        <w:rPr>
          <w:rFonts w:ascii="仿宋" w:eastAsia="仿宋" w:hAnsi="仿宋" w:cs="仿宋_GB2312" w:hint="eastAsia"/>
          <w:color w:val="000000"/>
          <w:kern w:val="0"/>
          <w:sz w:val="30"/>
          <w:szCs w:val="30"/>
        </w:rPr>
        <w:t>（二）</w:t>
      </w:r>
      <w:r>
        <w:rPr>
          <w:rFonts w:ascii="仿宋" w:eastAsia="仿宋" w:hAnsi="仿宋" w:cs="仿宋_GB2312"/>
          <w:color w:val="000000"/>
          <w:kern w:val="0"/>
          <w:sz w:val="30"/>
          <w:szCs w:val="30"/>
        </w:rPr>
        <w:t xml:space="preserve"> </w:t>
      </w:r>
      <w:r>
        <w:rPr>
          <w:rFonts w:ascii="仿宋" w:eastAsia="仿宋" w:hAnsi="仿宋" w:cs="仿宋_GB2312"/>
          <w:color w:val="000000"/>
          <w:kern w:val="0"/>
          <w:sz w:val="30"/>
          <w:szCs w:val="30"/>
        </w:rPr>
        <w:t>学校为引进人才提供合同约定的相应职位教师的薪酬及社会保险、医疗、假期等福利待遇；提供</w:t>
      </w:r>
      <w:r>
        <w:rPr>
          <w:rFonts w:ascii="仿宋" w:eastAsia="仿宋" w:hAnsi="仿宋" w:cs="仿宋_GB2312" w:hint="eastAsia"/>
          <w:color w:val="000000"/>
          <w:kern w:val="0"/>
          <w:sz w:val="30"/>
          <w:szCs w:val="30"/>
        </w:rPr>
        <w:t>购房</w:t>
      </w:r>
      <w:r>
        <w:rPr>
          <w:rFonts w:ascii="仿宋" w:eastAsia="仿宋" w:hAnsi="仿宋" w:cs="仿宋_GB2312"/>
          <w:color w:val="000000"/>
          <w:kern w:val="0"/>
          <w:sz w:val="30"/>
          <w:szCs w:val="30"/>
        </w:rPr>
        <w:t>补贴，为符合条件的引进人才提供</w:t>
      </w:r>
      <w:r>
        <w:rPr>
          <w:rFonts w:ascii="仿宋" w:eastAsia="仿宋" w:hAnsi="仿宋" w:cs="仿宋_GB2312" w:hint="eastAsia"/>
          <w:color w:val="000000"/>
          <w:kern w:val="0"/>
          <w:sz w:val="30"/>
          <w:szCs w:val="30"/>
        </w:rPr>
        <w:t>周转</w:t>
      </w:r>
      <w:r>
        <w:rPr>
          <w:rFonts w:ascii="仿宋" w:eastAsia="仿宋" w:hAnsi="仿宋" w:cs="仿宋_GB2312"/>
          <w:color w:val="000000"/>
          <w:kern w:val="0"/>
          <w:sz w:val="30"/>
          <w:szCs w:val="30"/>
        </w:rPr>
        <w:t>住房</w:t>
      </w:r>
      <w:r>
        <w:rPr>
          <w:rFonts w:ascii="仿宋" w:eastAsia="仿宋" w:hAnsi="仿宋" w:cs="仿宋_GB2312" w:hint="eastAsia"/>
          <w:color w:val="000000"/>
          <w:kern w:val="0"/>
          <w:sz w:val="30"/>
          <w:szCs w:val="30"/>
        </w:rPr>
        <w:t>或租房</w:t>
      </w:r>
      <w:r>
        <w:rPr>
          <w:rFonts w:ascii="仿宋" w:eastAsia="仿宋" w:hAnsi="仿宋" w:cs="仿宋_GB2312"/>
          <w:color w:val="000000"/>
          <w:kern w:val="0"/>
          <w:sz w:val="30"/>
          <w:szCs w:val="30"/>
        </w:rPr>
        <w:t>补贴。</w:t>
      </w:r>
      <w:r>
        <w:rPr>
          <w:rFonts w:ascii="仿宋" w:eastAsia="仿宋" w:hAnsi="仿宋" w:cs="仿宋_GB2312"/>
          <w:color w:val="000000"/>
          <w:kern w:val="0"/>
          <w:sz w:val="30"/>
          <w:szCs w:val="30"/>
        </w:rPr>
        <w:t xml:space="preserve"> </w:t>
      </w:r>
    </w:p>
    <w:p w:rsidR="00B40471" w:rsidRDefault="00004AC3">
      <w:pPr>
        <w:spacing w:line="440" w:lineRule="exact"/>
        <w:rPr>
          <w:rFonts w:ascii="仿宋" w:eastAsia="仿宋" w:hAnsi="仿宋" w:cs="仿宋_GB2312"/>
          <w:color w:val="000000"/>
          <w:kern w:val="0"/>
          <w:sz w:val="30"/>
          <w:szCs w:val="30"/>
        </w:rPr>
      </w:pPr>
      <w:r>
        <w:rPr>
          <w:rFonts w:ascii="仿宋" w:eastAsia="仿宋" w:hAnsi="仿宋" w:cs="仿宋_GB2312"/>
          <w:color w:val="000000"/>
          <w:kern w:val="0"/>
          <w:sz w:val="30"/>
          <w:szCs w:val="30"/>
        </w:rPr>
        <w:t>  </w:t>
      </w:r>
      <w:r>
        <w:rPr>
          <w:rFonts w:ascii="仿宋" w:eastAsia="仿宋" w:hAnsi="仿宋" w:cs="仿宋_GB2312" w:hint="eastAsia"/>
          <w:color w:val="000000"/>
          <w:kern w:val="0"/>
          <w:sz w:val="30"/>
          <w:szCs w:val="30"/>
        </w:rPr>
        <w:t>（三）</w:t>
      </w:r>
      <w:r>
        <w:rPr>
          <w:rFonts w:ascii="仿宋" w:eastAsia="仿宋" w:hAnsi="仿宋" w:cs="仿宋_GB2312"/>
          <w:color w:val="000000"/>
          <w:kern w:val="0"/>
          <w:sz w:val="30"/>
          <w:szCs w:val="30"/>
        </w:rPr>
        <w:t xml:space="preserve"> </w:t>
      </w:r>
      <w:r>
        <w:rPr>
          <w:rFonts w:ascii="仿宋" w:eastAsia="仿宋" w:hAnsi="仿宋" w:cs="仿宋_GB2312"/>
          <w:color w:val="000000"/>
          <w:kern w:val="0"/>
          <w:sz w:val="30"/>
          <w:szCs w:val="30"/>
        </w:rPr>
        <w:t>学校为引进人才提供科研启动经费，并按照经费来源的相关规定进行管理。</w:t>
      </w:r>
      <w:r>
        <w:rPr>
          <w:rFonts w:ascii="仿宋" w:eastAsia="仿宋" w:hAnsi="仿宋" w:cs="仿宋_GB2312"/>
          <w:color w:val="000000"/>
          <w:kern w:val="0"/>
          <w:sz w:val="30"/>
          <w:szCs w:val="30"/>
        </w:rPr>
        <w:t xml:space="preserve"> </w:t>
      </w:r>
    </w:p>
    <w:p w:rsidR="00B40471" w:rsidRDefault="00004AC3">
      <w:pPr>
        <w:spacing w:line="440" w:lineRule="exact"/>
        <w:rPr>
          <w:rFonts w:ascii="仿宋" w:eastAsia="仿宋" w:hAnsi="仿宋" w:cs="仿宋_GB2312"/>
          <w:color w:val="000000"/>
          <w:kern w:val="0"/>
          <w:sz w:val="30"/>
          <w:szCs w:val="30"/>
        </w:rPr>
      </w:pPr>
      <w:r>
        <w:rPr>
          <w:rFonts w:ascii="仿宋" w:eastAsia="仿宋" w:hAnsi="仿宋" w:cs="仿宋_GB2312"/>
          <w:color w:val="000000"/>
          <w:kern w:val="0"/>
          <w:sz w:val="30"/>
          <w:szCs w:val="30"/>
        </w:rPr>
        <w:t>  </w:t>
      </w:r>
      <w:r>
        <w:rPr>
          <w:rFonts w:ascii="仿宋" w:eastAsia="仿宋" w:hAnsi="仿宋" w:cs="仿宋_GB2312" w:hint="eastAsia"/>
          <w:color w:val="000000"/>
          <w:kern w:val="0"/>
          <w:sz w:val="30"/>
          <w:szCs w:val="30"/>
        </w:rPr>
        <w:t>（四）</w:t>
      </w:r>
      <w:r>
        <w:rPr>
          <w:rFonts w:ascii="仿宋" w:eastAsia="仿宋" w:hAnsi="仿宋" w:cs="仿宋_GB2312"/>
          <w:color w:val="000000"/>
          <w:kern w:val="0"/>
          <w:sz w:val="30"/>
          <w:szCs w:val="30"/>
        </w:rPr>
        <w:t>学校将在科研和办公条件、团队建设、研究生招生、周转住房、配偶应聘校内岗位等方面给予引进人才相应的倾斜政策。</w:t>
      </w:r>
    </w:p>
    <w:p w:rsidR="00B40471" w:rsidRDefault="00004AC3" w:rsidP="00004AC3">
      <w:pPr>
        <w:spacing w:beforeLines="50" w:afterLines="50" w:line="440" w:lineRule="exact"/>
        <w:ind w:firstLineChars="200" w:firstLine="602"/>
        <w:rPr>
          <w:rFonts w:ascii="仿宋" w:eastAsia="仿宋" w:hAnsi="仿宋" w:cs="仿宋_GB2312"/>
          <w:b/>
          <w:color w:val="000000"/>
          <w:kern w:val="0"/>
          <w:sz w:val="30"/>
          <w:szCs w:val="30"/>
        </w:rPr>
      </w:pPr>
      <w:r>
        <w:rPr>
          <w:rFonts w:ascii="仿宋" w:eastAsia="仿宋" w:hAnsi="仿宋" w:cs="仿宋_GB2312" w:hint="eastAsia"/>
          <w:b/>
          <w:color w:val="000000"/>
          <w:kern w:val="0"/>
          <w:sz w:val="30"/>
          <w:szCs w:val="30"/>
        </w:rPr>
        <w:t>五、联系方式</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通讯地址：广州市番禺区广州大学城外环西路</w:t>
      </w:r>
      <w:r>
        <w:rPr>
          <w:rFonts w:ascii="仿宋" w:eastAsia="仿宋" w:hAnsi="仿宋" w:cs="仿宋_GB2312" w:hint="eastAsia"/>
          <w:color w:val="000000"/>
          <w:kern w:val="0"/>
          <w:sz w:val="30"/>
          <w:szCs w:val="30"/>
        </w:rPr>
        <w:t>230</w:t>
      </w:r>
      <w:r>
        <w:rPr>
          <w:rFonts w:ascii="仿宋" w:eastAsia="仿宋" w:hAnsi="仿宋" w:cs="仿宋_GB2312" w:hint="eastAsia"/>
          <w:color w:val="000000"/>
          <w:kern w:val="0"/>
          <w:sz w:val="30"/>
          <w:szCs w:val="30"/>
        </w:rPr>
        <w:t>号广州大学人事处</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邮</w:t>
      </w:r>
      <w:r>
        <w:rPr>
          <w:rFonts w:ascii="仿宋" w:eastAsia="仿宋" w:hAnsi="仿宋" w:cs="仿宋_GB2312" w:hint="eastAsia"/>
          <w:color w:val="000000"/>
          <w:kern w:val="0"/>
          <w:sz w:val="30"/>
          <w:szCs w:val="30"/>
        </w:rPr>
        <w:t xml:space="preserve"> </w:t>
      </w:r>
      <w:r>
        <w:rPr>
          <w:rFonts w:ascii="仿宋" w:eastAsia="仿宋" w:hAnsi="仿宋" w:cs="仿宋_GB2312" w:hint="eastAsia"/>
          <w:color w:val="000000"/>
          <w:kern w:val="0"/>
          <w:sz w:val="30"/>
          <w:szCs w:val="30"/>
        </w:rPr>
        <w:t>编：</w:t>
      </w:r>
      <w:r>
        <w:rPr>
          <w:rFonts w:ascii="仿宋" w:eastAsia="仿宋" w:hAnsi="仿宋" w:cs="仿宋_GB2312" w:hint="eastAsia"/>
          <w:color w:val="000000"/>
          <w:kern w:val="0"/>
          <w:sz w:val="30"/>
          <w:szCs w:val="30"/>
        </w:rPr>
        <w:t>510006</w:t>
      </w:r>
    </w:p>
    <w:p w:rsidR="00B40471" w:rsidRDefault="00004AC3" w:rsidP="00004AC3">
      <w:pPr>
        <w:spacing w:line="440" w:lineRule="exact"/>
        <w:ind w:firstLineChars="200" w:firstLine="600"/>
        <w:jc w:val="left"/>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千人计划、长江学者和领军人才联系人：谭老师 020-39366210 ，</w:t>
      </w:r>
      <w:r>
        <w:rPr>
          <w:rFonts w:ascii="仿宋" w:eastAsia="仿宋" w:hAnsi="仿宋" w:cs="仿宋_GB2312" w:hint="eastAsia"/>
          <w:color w:val="000000"/>
          <w:kern w:val="0"/>
          <w:sz w:val="30"/>
          <w:szCs w:val="30"/>
        </w:rPr>
        <w:t xml:space="preserve">E-mail: </w:t>
      </w:r>
      <w:r w:rsidRPr="00004AC3">
        <w:rPr>
          <w:rFonts w:ascii="仿宋" w:eastAsia="仿宋" w:hAnsi="仿宋" w:cs="仿宋_GB2312" w:hint="eastAsia"/>
          <w:color w:val="000000"/>
          <w:kern w:val="0"/>
          <w:sz w:val="30"/>
          <w:szCs w:val="30"/>
        </w:rPr>
        <w:t>gdrsc@gzhu.edu.cn、</w:t>
      </w:r>
      <w:r w:rsidRPr="00004AC3">
        <w:rPr>
          <w:rFonts w:ascii="仿宋" w:eastAsia="仿宋" w:hAnsi="仿宋" w:cs="仿宋_GB2312" w:hint="eastAsia"/>
          <w:color w:val="000000"/>
          <w:kern w:val="0"/>
          <w:sz w:val="30"/>
          <w:szCs w:val="30"/>
        </w:rPr>
        <w:lastRenderedPageBreak/>
        <w:t>gdlt_rsc@163.com</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2.</w:t>
      </w:r>
      <w:r>
        <w:rPr>
          <w:rFonts w:ascii="仿宋" w:eastAsia="仿宋" w:hAnsi="仿宋" w:cs="仿宋_GB2312" w:hint="eastAsia"/>
          <w:color w:val="000000"/>
          <w:kern w:val="0"/>
          <w:sz w:val="30"/>
          <w:szCs w:val="30"/>
        </w:rPr>
        <w:t>广州大学“百人计划”联系人：林老师</w:t>
      </w:r>
      <w:r>
        <w:rPr>
          <w:rFonts w:ascii="仿宋" w:eastAsia="仿宋" w:hAnsi="仿宋" w:cs="仿宋_GB2312" w:hint="eastAsia"/>
          <w:color w:val="000000"/>
          <w:kern w:val="0"/>
          <w:sz w:val="30"/>
          <w:szCs w:val="30"/>
        </w:rPr>
        <w:t xml:space="preserve">  020-39341749</w:t>
      </w:r>
    </w:p>
    <w:p w:rsidR="00004AC3" w:rsidRDefault="00004AC3">
      <w:pPr>
        <w:spacing w:line="440" w:lineRule="exact"/>
        <w:ind w:firstLineChars="200" w:firstLine="600"/>
        <w:rPr>
          <w:rFonts w:ascii="仿宋" w:eastAsia="仿宋" w:hAnsi="仿宋" w:cs="仿宋_GB2312" w:hint="eastAsia"/>
          <w:color w:val="000000"/>
          <w:kern w:val="0"/>
          <w:sz w:val="30"/>
          <w:szCs w:val="30"/>
        </w:rPr>
      </w:pPr>
      <w:r>
        <w:rPr>
          <w:rFonts w:ascii="仿宋" w:eastAsia="仿宋" w:hAnsi="仿宋" w:cs="仿宋_GB2312" w:hint="eastAsia"/>
          <w:color w:val="000000"/>
          <w:kern w:val="0"/>
          <w:sz w:val="30"/>
          <w:szCs w:val="30"/>
        </w:rPr>
        <w:t xml:space="preserve">E-mail: </w:t>
      </w:r>
      <w:r w:rsidRPr="00004AC3">
        <w:rPr>
          <w:rFonts w:ascii="仿宋" w:eastAsia="仿宋" w:hAnsi="仿宋" w:cs="仿宋_GB2312" w:hint="eastAsia"/>
          <w:color w:val="000000"/>
          <w:kern w:val="0"/>
          <w:sz w:val="30"/>
          <w:szCs w:val="30"/>
        </w:rPr>
        <w:t>gdrsc@gzhu.edu.cn、gdlt_rsc@163.com</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3.</w:t>
      </w:r>
      <w:r>
        <w:rPr>
          <w:rFonts w:ascii="仿宋" w:eastAsia="仿宋" w:hAnsi="仿宋" w:cs="仿宋_GB2312" w:hint="eastAsia"/>
          <w:color w:val="000000"/>
          <w:kern w:val="0"/>
          <w:sz w:val="30"/>
          <w:szCs w:val="30"/>
        </w:rPr>
        <w:t>博士后管理办公室联系人：王老师</w:t>
      </w:r>
      <w:r>
        <w:rPr>
          <w:rFonts w:ascii="仿宋" w:eastAsia="仿宋" w:hAnsi="仿宋" w:cs="仿宋_GB2312" w:hint="eastAsia"/>
          <w:color w:val="000000"/>
          <w:kern w:val="0"/>
          <w:sz w:val="30"/>
          <w:szCs w:val="30"/>
        </w:rPr>
        <w:t xml:space="preserve">  </w:t>
      </w:r>
      <w:r>
        <w:rPr>
          <w:rFonts w:ascii="仿宋" w:eastAsia="仿宋" w:hAnsi="仿宋" w:cs="仿宋_GB2312" w:hint="eastAsia"/>
          <w:color w:val="000000"/>
          <w:kern w:val="0"/>
          <w:sz w:val="30"/>
          <w:szCs w:val="30"/>
        </w:rPr>
        <w:t>020-39366462</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 xml:space="preserve">E-mail: </w:t>
      </w:r>
      <w:r w:rsidRPr="00004AC3">
        <w:rPr>
          <w:rFonts w:ascii="仿宋" w:eastAsia="仿宋" w:hAnsi="仿宋" w:cs="仿宋_GB2312" w:hint="eastAsia"/>
          <w:color w:val="000000"/>
          <w:kern w:val="0"/>
          <w:sz w:val="30"/>
          <w:szCs w:val="30"/>
        </w:rPr>
        <w:t>rscbsh@gzhu.edu.cn、gdlt_rsc@163.com</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传</w:t>
      </w:r>
      <w:r>
        <w:rPr>
          <w:rFonts w:ascii="仿宋" w:eastAsia="仿宋" w:hAnsi="仿宋" w:cs="仿宋_GB2312" w:hint="eastAsia"/>
          <w:color w:val="000000"/>
          <w:kern w:val="0"/>
          <w:sz w:val="30"/>
          <w:szCs w:val="30"/>
        </w:rPr>
        <w:t xml:space="preserve"> </w:t>
      </w:r>
      <w:r>
        <w:rPr>
          <w:rFonts w:ascii="仿宋" w:eastAsia="仿宋" w:hAnsi="仿宋" w:cs="仿宋_GB2312" w:hint="eastAsia"/>
          <w:color w:val="000000"/>
          <w:kern w:val="0"/>
          <w:sz w:val="30"/>
          <w:szCs w:val="30"/>
        </w:rPr>
        <w:t>真：</w:t>
      </w:r>
      <w:r>
        <w:rPr>
          <w:rFonts w:ascii="仿宋" w:eastAsia="仿宋" w:hAnsi="仿宋" w:cs="仿宋_GB2312" w:hint="eastAsia"/>
          <w:color w:val="000000"/>
          <w:kern w:val="0"/>
          <w:sz w:val="30"/>
          <w:szCs w:val="30"/>
        </w:rPr>
        <w:t>86-20-39366216</w:t>
      </w:r>
    </w:p>
    <w:p w:rsidR="00B40471" w:rsidRDefault="00004AC3">
      <w:pPr>
        <w:spacing w:line="440" w:lineRule="exact"/>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学校网址：</w:t>
      </w:r>
      <w:r>
        <w:rPr>
          <w:rFonts w:ascii="仿宋" w:eastAsia="仿宋" w:hAnsi="仿宋" w:cs="仿宋_GB2312" w:hint="eastAsia"/>
          <w:color w:val="000000"/>
          <w:kern w:val="0"/>
          <w:sz w:val="30"/>
          <w:szCs w:val="30"/>
        </w:rPr>
        <w:t>http://www.gzhu.edu.cn</w:t>
      </w:r>
    </w:p>
    <w:p w:rsidR="00B40471" w:rsidRDefault="00004AC3">
      <w:pPr>
        <w:widowControl/>
        <w:spacing w:line="440" w:lineRule="exact"/>
        <w:ind w:firstLineChars="200" w:firstLine="602"/>
        <w:jc w:val="left"/>
        <w:rPr>
          <w:rFonts w:ascii="仿宋" w:eastAsia="仿宋" w:hAnsi="仿宋" w:cs="仿宋_GB2312"/>
          <w:b/>
          <w:color w:val="FF0000"/>
          <w:kern w:val="0"/>
          <w:sz w:val="30"/>
          <w:szCs w:val="30"/>
        </w:rPr>
      </w:pPr>
      <w:r>
        <w:rPr>
          <w:rFonts w:ascii="仿宋" w:eastAsia="仿宋" w:hAnsi="仿宋" w:cs="仿宋_GB2312" w:hint="eastAsia"/>
          <w:b/>
          <w:color w:val="FF0000"/>
          <w:kern w:val="0"/>
          <w:sz w:val="30"/>
          <w:szCs w:val="30"/>
        </w:rPr>
        <w:t>特别提示：本招聘信息常年有效，应聘者可随时申报。学校将根据人才引进相关程序进行评审，并通知审议结果。</w:t>
      </w:r>
    </w:p>
    <w:p w:rsidR="00B40471" w:rsidRDefault="00B40471">
      <w:pPr>
        <w:widowControl/>
        <w:wordWrap w:val="0"/>
        <w:spacing w:line="360" w:lineRule="auto"/>
        <w:jc w:val="left"/>
        <w:rPr>
          <w:rFonts w:ascii="仿宋_GB2312" w:eastAsia="仿宋_GB2312" w:hAnsi="宋体" w:cs="宋体"/>
          <w:b/>
          <w:color w:val="000000"/>
          <w:kern w:val="0"/>
          <w:sz w:val="30"/>
          <w:szCs w:val="30"/>
        </w:rPr>
      </w:pPr>
    </w:p>
    <w:p w:rsidR="00B40471" w:rsidRDefault="00004AC3">
      <w:pPr>
        <w:widowControl/>
        <w:wordWrap w:val="0"/>
        <w:spacing w:line="360" w:lineRule="auto"/>
        <w:jc w:val="left"/>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附：广州大学各学院联系方式，欢迎直接联系咨询。</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1166"/>
        <w:gridCol w:w="1505"/>
        <w:gridCol w:w="3954"/>
      </w:tblGrid>
      <w:tr w:rsidR="00B40471" w:rsidTr="00004AC3">
        <w:trPr>
          <w:trHeight w:val="40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单位</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联系人</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联系电话</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E-Mail</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地理科学学院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谭老师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39366890</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dlxyrc@gzhu.edu.cn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法学院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夏老师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39366715</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lawxyrc@gzhu.edu.cn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工商管理学院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丁老师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39366799</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ggxyrc@gzhu.edu.cn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公共管理学院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刘老师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39366783</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ggglxyrc@gzhu.edu.cn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化学化工学院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王老师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39366902</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hgxyrc@gzhu.edu.cn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环境科学与工程学院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梁老师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39366937</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hjxyrc@gzhu.edu.cn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机械与电气工程学院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李老师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39366923</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jdxyrc@gzhu.edu.cn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计算机科学与教育软件学院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梁老师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39366375</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jjxyrc@gzhu.edu.cn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建筑与城市规划学院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叶老师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39366972</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jzxyrc@gzhu.edu.cn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教育学院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莫老师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39366750</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jyxyrc@gzhu.edu.cn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经济与统计学院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彭老师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39366825</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jjxyrcyj@gzhu.edu.cn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旅游学院（中法旅游学院）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胡老师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39366846</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lyxyrc@gzhu.edu.cn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美术与设计学院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许老师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39366713</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artxyrc@gzhu.edu.cn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人文学院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徐老师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39366708</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rwxyrc@gzhu.edu.cn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生命科学学院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黎老师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39366915</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skxyrc@gzhu.edu.cn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数学与信息科学学院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彭老师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39366859</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sxxyrc@gzhu.edu.cn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体育学院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赵老师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39366835</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tyxyrc@gzhu.edu.cn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土木工程学院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聂老师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39366955</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tmxyrc@gzhu.edu.cn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外国语学院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廖老师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39366711</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wyxyrc@gzhu.edu.cn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物理与电子工程学院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温老师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39366871</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wdxyrc@gzhu.edu.cn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新闻与传播学院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曾老师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39366793</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xwxyrc@gzhu.edu.cn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lastRenderedPageBreak/>
              <w:t>音乐舞蹈学院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阮老师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39366687</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ywxyrc@gzhu.edu.cn</w:t>
            </w:r>
          </w:p>
        </w:tc>
      </w:tr>
      <w:tr w:rsidR="00B40471" w:rsidTr="00004AC3">
        <w:trPr>
          <w:trHeight w:val="375"/>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马克思主义学院（政治与公民教育学院）</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张老师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39366727</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zzgmrc@gzhu.edu.cn</w:t>
            </w:r>
          </w:p>
        </w:tc>
      </w:tr>
      <w:tr w:rsidR="00B40471" w:rsidTr="00004AC3">
        <w:trPr>
          <w:trHeight w:val="546"/>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工程抗震研究中心</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cs="宋体" w:hint="eastAsia"/>
                <w:sz w:val="24"/>
              </w:rPr>
              <w:t>龙老师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86395053</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kzzxrc@gzhu.edu.cn</w:t>
            </w:r>
          </w:p>
        </w:tc>
      </w:tr>
      <w:tr w:rsidR="00B40471" w:rsidTr="00004AC3">
        <w:trPr>
          <w:trHeight w:val="558"/>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rFonts w:cs="宋体"/>
                <w:sz w:val="24"/>
              </w:rPr>
            </w:pPr>
            <w:r>
              <w:rPr>
                <w:rFonts w:cs="宋体" w:hint="eastAsia"/>
                <w:sz w:val="24"/>
              </w:rPr>
              <w:t>土木工程博士后流动站</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rFonts w:cs="宋体"/>
                <w:sz w:val="24"/>
              </w:rPr>
            </w:pPr>
            <w:r>
              <w:rPr>
                <w:rFonts w:cs="宋体" w:hint="eastAsia"/>
                <w:sz w:val="24"/>
              </w:rPr>
              <w:t>王老师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hint="eastAsia"/>
                <w:sz w:val="24"/>
              </w:rPr>
              <w:t>39366956</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mybory@126.com</w:t>
            </w:r>
          </w:p>
        </w:tc>
      </w:tr>
      <w:tr w:rsidR="00B40471" w:rsidTr="00004AC3">
        <w:trPr>
          <w:trHeight w:val="552"/>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rFonts w:cs="宋体"/>
                <w:sz w:val="24"/>
              </w:rPr>
            </w:pPr>
            <w:r>
              <w:rPr>
                <w:rFonts w:cs="宋体" w:hint="eastAsia"/>
                <w:sz w:val="24"/>
              </w:rPr>
              <w:t>统计学博士后流动站</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rFonts w:cs="宋体"/>
                <w:sz w:val="24"/>
              </w:rPr>
            </w:pPr>
            <w:r>
              <w:rPr>
                <w:rFonts w:cs="宋体" w:hint="eastAsia"/>
                <w:sz w:val="24"/>
              </w:rPr>
              <w:t>田老师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hint="eastAsia"/>
                <w:sz w:val="24"/>
              </w:rPr>
              <w:t>39366456</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jjytjxy_gzhu@163.com</w:t>
            </w:r>
          </w:p>
        </w:tc>
      </w:tr>
      <w:tr w:rsidR="00B40471" w:rsidTr="00004AC3">
        <w:trPr>
          <w:trHeight w:val="559"/>
        </w:trPr>
        <w:tc>
          <w:tcPr>
            <w:tcW w:w="2981" w:type="dxa"/>
            <w:tcBorders>
              <w:top w:val="single" w:sz="4" w:space="0" w:color="auto"/>
              <w:left w:val="single" w:sz="4" w:space="0" w:color="auto"/>
              <w:bottom w:val="single" w:sz="4" w:space="0" w:color="auto"/>
              <w:right w:val="single" w:sz="4" w:space="0" w:color="auto"/>
            </w:tcBorders>
          </w:tcPr>
          <w:p w:rsidR="00B40471" w:rsidRDefault="00004AC3">
            <w:pPr>
              <w:rPr>
                <w:rFonts w:cs="宋体"/>
                <w:sz w:val="24"/>
              </w:rPr>
            </w:pPr>
            <w:r>
              <w:rPr>
                <w:rFonts w:cs="宋体" w:hint="eastAsia"/>
                <w:sz w:val="24"/>
              </w:rPr>
              <w:t>数学博士后流动站</w:t>
            </w:r>
          </w:p>
        </w:tc>
        <w:tc>
          <w:tcPr>
            <w:tcW w:w="1166" w:type="dxa"/>
            <w:tcBorders>
              <w:top w:val="single" w:sz="4" w:space="0" w:color="auto"/>
              <w:left w:val="single" w:sz="4" w:space="0" w:color="auto"/>
              <w:bottom w:val="single" w:sz="4" w:space="0" w:color="auto"/>
              <w:right w:val="single" w:sz="4" w:space="0" w:color="auto"/>
            </w:tcBorders>
          </w:tcPr>
          <w:p w:rsidR="00B40471" w:rsidRDefault="00004AC3">
            <w:pPr>
              <w:rPr>
                <w:rFonts w:cs="宋体"/>
                <w:sz w:val="24"/>
              </w:rPr>
            </w:pPr>
            <w:r>
              <w:rPr>
                <w:rFonts w:cs="宋体" w:hint="eastAsia"/>
                <w:sz w:val="24"/>
              </w:rPr>
              <w:t>周老师</w:t>
            </w:r>
          </w:p>
        </w:tc>
        <w:tc>
          <w:tcPr>
            <w:tcW w:w="1505"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rFonts w:hint="eastAsia"/>
                <w:sz w:val="24"/>
              </w:rPr>
              <w:t>39366863</w:t>
            </w:r>
          </w:p>
        </w:tc>
        <w:tc>
          <w:tcPr>
            <w:tcW w:w="3954" w:type="dxa"/>
            <w:tcBorders>
              <w:top w:val="single" w:sz="4" w:space="0" w:color="auto"/>
              <w:left w:val="single" w:sz="4" w:space="0" w:color="auto"/>
              <w:bottom w:val="single" w:sz="4" w:space="0" w:color="auto"/>
              <w:right w:val="single" w:sz="4" w:space="0" w:color="auto"/>
            </w:tcBorders>
          </w:tcPr>
          <w:p w:rsidR="00B40471" w:rsidRDefault="00004AC3">
            <w:pPr>
              <w:rPr>
                <w:sz w:val="24"/>
              </w:rPr>
            </w:pPr>
            <w:r>
              <w:rPr>
                <w:sz w:val="24"/>
              </w:rPr>
              <w:t>zxx6690@126.com</w:t>
            </w:r>
          </w:p>
        </w:tc>
      </w:tr>
    </w:tbl>
    <w:p w:rsidR="00B40471" w:rsidRDefault="00B40471">
      <w:pPr>
        <w:rPr>
          <w:rFonts w:ascii="仿宋_GB2312" w:eastAsia="仿宋_GB2312" w:hAnsi="仿宋_GB2312" w:cs="仿宋_GB2312"/>
          <w:color w:val="000000"/>
          <w:kern w:val="0"/>
          <w:sz w:val="28"/>
          <w:szCs w:val="28"/>
        </w:rPr>
      </w:pPr>
    </w:p>
    <w:sectPr w:rsidR="00B40471" w:rsidSect="00B404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71C5"/>
    <w:rsid w:val="00004AC3"/>
    <w:rsid w:val="0003529F"/>
    <w:rsid w:val="0007688A"/>
    <w:rsid w:val="00097EA0"/>
    <w:rsid w:val="000F046A"/>
    <w:rsid w:val="000F1850"/>
    <w:rsid w:val="00110C61"/>
    <w:rsid w:val="001441FD"/>
    <w:rsid w:val="00153C75"/>
    <w:rsid w:val="00157478"/>
    <w:rsid w:val="00164D9A"/>
    <w:rsid w:val="001942D1"/>
    <w:rsid w:val="001C22B7"/>
    <w:rsid w:val="001D3768"/>
    <w:rsid w:val="001F31C6"/>
    <w:rsid w:val="00221F0A"/>
    <w:rsid w:val="002275CB"/>
    <w:rsid w:val="00297EB0"/>
    <w:rsid w:val="002A25B1"/>
    <w:rsid w:val="002B3B25"/>
    <w:rsid w:val="00311D44"/>
    <w:rsid w:val="00335570"/>
    <w:rsid w:val="00377BA8"/>
    <w:rsid w:val="00385F1D"/>
    <w:rsid w:val="003D63A7"/>
    <w:rsid w:val="003E26E0"/>
    <w:rsid w:val="0043331E"/>
    <w:rsid w:val="00463295"/>
    <w:rsid w:val="00535430"/>
    <w:rsid w:val="00544FC6"/>
    <w:rsid w:val="0055636A"/>
    <w:rsid w:val="0059643D"/>
    <w:rsid w:val="005A2B89"/>
    <w:rsid w:val="005C01FD"/>
    <w:rsid w:val="005D5B24"/>
    <w:rsid w:val="005E7865"/>
    <w:rsid w:val="005F3968"/>
    <w:rsid w:val="006459BB"/>
    <w:rsid w:val="00677857"/>
    <w:rsid w:val="00687DE9"/>
    <w:rsid w:val="006A7B79"/>
    <w:rsid w:val="006F5CA2"/>
    <w:rsid w:val="0071049C"/>
    <w:rsid w:val="00712498"/>
    <w:rsid w:val="00745CFC"/>
    <w:rsid w:val="00775332"/>
    <w:rsid w:val="00787158"/>
    <w:rsid w:val="007D23EE"/>
    <w:rsid w:val="007E313A"/>
    <w:rsid w:val="00812A88"/>
    <w:rsid w:val="00846CF6"/>
    <w:rsid w:val="008560E5"/>
    <w:rsid w:val="00872514"/>
    <w:rsid w:val="008977A1"/>
    <w:rsid w:val="008E4106"/>
    <w:rsid w:val="00972C0F"/>
    <w:rsid w:val="00985FDD"/>
    <w:rsid w:val="0099556F"/>
    <w:rsid w:val="009A5D87"/>
    <w:rsid w:val="009F414D"/>
    <w:rsid w:val="00A02817"/>
    <w:rsid w:val="00A05608"/>
    <w:rsid w:val="00A3248E"/>
    <w:rsid w:val="00A56C8E"/>
    <w:rsid w:val="00A83D57"/>
    <w:rsid w:val="00AE69FA"/>
    <w:rsid w:val="00AF43D4"/>
    <w:rsid w:val="00B02FDD"/>
    <w:rsid w:val="00B07715"/>
    <w:rsid w:val="00B338B9"/>
    <w:rsid w:val="00B40471"/>
    <w:rsid w:val="00B51B54"/>
    <w:rsid w:val="00B63500"/>
    <w:rsid w:val="00BA028E"/>
    <w:rsid w:val="00BF6790"/>
    <w:rsid w:val="00C17681"/>
    <w:rsid w:val="00C219B2"/>
    <w:rsid w:val="00C22DEC"/>
    <w:rsid w:val="00C61615"/>
    <w:rsid w:val="00C772EC"/>
    <w:rsid w:val="00CF221C"/>
    <w:rsid w:val="00D72469"/>
    <w:rsid w:val="00D93ADA"/>
    <w:rsid w:val="00DD71C5"/>
    <w:rsid w:val="00DE0327"/>
    <w:rsid w:val="00E22647"/>
    <w:rsid w:val="00E56842"/>
    <w:rsid w:val="00EA246C"/>
    <w:rsid w:val="00EA540B"/>
    <w:rsid w:val="00ED24B5"/>
    <w:rsid w:val="00EF2D4D"/>
    <w:rsid w:val="00F226CD"/>
    <w:rsid w:val="00FC6F11"/>
    <w:rsid w:val="5F415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40471"/>
    <w:rPr>
      <w:sz w:val="18"/>
      <w:szCs w:val="18"/>
    </w:rPr>
  </w:style>
  <w:style w:type="paragraph" w:styleId="a4">
    <w:name w:val="footer"/>
    <w:basedOn w:val="a"/>
    <w:link w:val="Char0"/>
    <w:uiPriority w:val="99"/>
    <w:unhideWhenUsed/>
    <w:qFormat/>
    <w:rsid w:val="00B40471"/>
    <w:pPr>
      <w:tabs>
        <w:tab w:val="center" w:pos="4153"/>
        <w:tab w:val="right" w:pos="8306"/>
      </w:tabs>
      <w:snapToGrid w:val="0"/>
      <w:jc w:val="left"/>
    </w:pPr>
    <w:rPr>
      <w:sz w:val="18"/>
      <w:szCs w:val="18"/>
    </w:rPr>
  </w:style>
  <w:style w:type="paragraph" w:styleId="a5">
    <w:name w:val="header"/>
    <w:basedOn w:val="a"/>
    <w:link w:val="Char1"/>
    <w:uiPriority w:val="99"/>
    <w:unhideWhenUsed/>
    <w:rsid w:val="00B4047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404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40471"/>
    <w:rPr>
      <w:b/>
      <w:bCs/>
    </w:rPr>
  </w:style>
  <w:style w:type="character" w:styleId="a8">
    <w:name w:val="Hyperlink"/>
    <w:basedOn w:val="a0"/>
    <w:uiPriority w:val="99"/>
    <w:unhideWhenUsed/>
    <w:rsid w:val="00B40471"/>
    <w:rPr>
      <w:color w:val="0000FF"/>
      <w:u w:val="single"/>
    </w:rPr>
  </w:style>
  <w:style w:type="paragraph" w:customStyle="1" w:styleId="1">
    <w:name w:val="列出段落1"/>
    <w:basedOn w:val="a"/>
    <w:uiPriority w:val="34"/>
    <w:qFormat/>
    <w:rsid w:val="00B40471"/>
    <w:pPr>
      <w:ind w:firstLineChars="200" w:firstLine="420"/>
    </w:pPr>
  </w:style>
  <w:style w:type="character" w:customStyle="1" w:styleId="Char1">
    <w:name w:val="页眉 Char"/>
    <w:basedOn w:val="a0"/>
    <w:link w:val="a5"/>
    <w:uiPriority w:val="99"/>
    <w:rsid w:val="00B40471"/>
    <w:rPr>
      <w:sz w:val="18"/>
      <w:szCs w:val="18"/>
    </w:rPr>
  </w:style>
  <w:style w:type="character" w:customStyle="1" w:styleId="Char0">
    <w:name w:val="页脚 Char"/>
    <w:basedOn w:val="a0"/>
    <w:link w:val="a4"/>
    <w:uiPriority w:val="99"/>
    <w:rsid w:val="00B40471"/>
    <w:rPr>
      <w:sz w:val="18"/>
      <w:szCs w:val="18"/>
    </w:rPr>
  </w:style>
  <w:style w:type="character" w:customStyle="1" w:styleId="Char">
    <w:name w:val="批注框文本 Char"/>
    <w:basedOn w:val="a0"/>
    <w:link w:val="a3"/>
    <w:uiPriority w:val="99"/>
    <w:semiHidden/>
    <w:rsid w:val="00B40471"/>
    <w:rPr>
      <w:sz w:val="18"/>
      <w:szCs w:val="18"/>
    </w:rPr>
  </w:style>
  <w:style w:type="paragraph" w:styleId="a9">
    <w:name w:val="List Paragraph"/>
    <w:basedOn w:val="a"/>
    <w:uiPriority w:val="99"/>
    <w:unhideWhenUsed/>
    <w:rsid w:val="00004A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515</Words>
  <Characters>2940</Characters>
  <Application>Microsoft Office Word</Application>
  <DocSecurity>0</DocSecurity>
  <Lines>24</Lines>
  <Paragraphs>6</Paragraphs>
  <ScaleCrop>false</ScaleCrop>
  <Company>china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2017-03-20T05:24:00Z</cp:lastPrinted>
  <dcterms:created xsi:type="dcterms:W3CDTF">2017-01-21T02:20:00Z</dcterms:created>
  <dcterms:modified xsi:type="dcterms:W3CDTF">2019-04-11T06:11:00Z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